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4C" w:rsidRDefault="00944106" w:rsidP="00C3044C">
      <w:pPr>
        <w:pStyle w:val="Title"/>
        <w:rPr>
          <w:noProof/>
        </w:rPr>
      </w:pPr>
      <w:r>
        <w:rPr>
          <w:noProof/>
        </w:rPr>
        <w:t xml:space="preserve">The Enduring power of </w:t>
      </w:r>
      <w:r w:rsidR="003777CF">
        <w:rPr>
          <w:noProof/>
        </w:rPr>
        <w:t xml:space="preserve">Faith </w:t>
      </w:r>
    </w:p>
    <w:p w:rsidR="00A335EA" w:rsidRDefault="00A335EA" w:rsidP="00A335EA">
      <w:pPr>
        <w:rPr>
          <w:rStyle w:val="IntenseQuoteChar"/>
          <w:i w:val="0"/>
          <w:u w:val="single"/>
        </w:rPr>
      </w:pPr>
      <w:r>
        <w:t xml:space="preserve">Open your Bible to </w:t>
      </w:r>
      <w:r w:rsidRPr="00A335EA">
        <w:rPr>
          <w:rStyle w:val="IntenseQuoteChar"/>
          <w:i w:val="0"/>
          <w:u w:val="single"/>
        </w:rPr>
        <w:t>1 Peter 1:3-12</w:t>
      </w:r>
    </w:p>
    <w:p w:rsidR="00A335EA" w:rsidRDefault="00A335EA" w:rsidP="00A335EA">
      <w:pPr>
        <w:rPr>
          <w:rStyle w:val="IntenseQuoteChar"/>
          <w:i w:val="0"/>
          <w:u w:val="single"/>
        </w:rPr>
      </w:pPr>
    </w:p>
    <w:p w:rsidR="00A335EA" w:rsidRPr="00FB51D4" w:rsidRDefault="00A335EA" w:rsidP="0017282F">
      <w:pPr>
        <w:spacing w:line="360" w:lineRule="auto"/>
      </w:pPr>
      <w:r>
        <w:rPr>
          <w:b/>
        </w:rPr>
        <w:t>Q1.</w:t>
      </w:r>
      <w:r>
        <w:rPr>
          <w:b/>
        </w:rPr>
        <w:tab/>
      </w:r>
      <w:r w:rsidR="00FB51D4">
        <w:t>What sort of trials do we experience that really test our faith?</w:t>
      </w:r>
    </w:p>
    <w:p w:rsidR="00A335EA" w:rsidRPr="00FB51D4" w:rsidRDefault="00A335EA" w:rsidP="0017282F">
      <w:pPr>
        <w:spacing w:line="360" w:lineRule="auto"/>
      </w:pPr>
      <w:r>
        <w:rPr>
          <w:b/>
        </w:rPr>
        <w:t>Q2.</w:t>
      </w:r>
      <w:r>
        <w:rPr>
          <w:b/>
        </w:rPr>
        <w:tab/>
      </w:r>
      <w:r w:rsidR="00F73D53">
        <w:t>What aspects of our lives/faith are being tested at these times?</w:t>
      </w:r>
    </w:p>
    <w:p w:rsidR="000C4F3F" w:rsidRDefault="00A335EA" w:rsidP="0017282F">
      <w:pPr>
        <w:spacing w:line="360" w:lineRule="auto"/>
      </w:pPr>
      <w:r>
        <w:rPr>
          <w:b/>
        </w:rPr>
        <w:t>Q3.</w:t>
      </w:r>
      <w:r>
        <w:rPr>
          <w:b/>
        </w:rPr>
        <w:tab/>
      </w:r>
      <w:r w:rsidR="007E3449">
        <w:t>Read Colossians 1:19-23. In verse 23 Paul gives us the clause “</w:t>
      </w:r>
      <w:r w:rsidR="007E3449" w:rsidRPr="006E7EC8">
        <w:rPr>
          <w:i/>
          <w:u w:val="single"/>
        </w:rPr>
        <w:t>if</w:t>
      </w:r>
      <w:r w:rsidR="007E3449">
        <w:t xml:space="preserve"> indeed you continue in the faith.” </w:t>
      </w:r>
      <w:r w:rsidR="000C4F3F">
        <w:t xml:space="preserve">What are the </w:t>
      </w:r>
    </w:p>
    <w:p w:rsidR="000C4F3F" w:rsidRPr="000C4F3F" w:rsidRDefault="000C4F3F" w:rsidP="0017282F">
      <w:pPr>
        <w:spacing w:line="360" w:lineRule="auto"/>
        <w:ind w:firstLine="720"/>
        <w:rPr>
          <w:b/>
        </w:rPr>
      </w:pPr>
      <w:proofErr w:type="gramStart"/>
      <w:r>
        <w:t>implications</w:t>
      </w:r>
      <w:proofErr w:type="gramEnd"/>
      <w:r>
        <w:t xml:space="preserve"> of this verse for our lives?</w:t>
      </w:r>
      <w:r w:rsidR="007E3449">
        <w:rPr>
          <w:b/>
        </w:rPr>
        <w:t xml:space="preserve"> </w:t>
      </w:r>
    </w:p>
    <w:p w:rsidR="00961DFE" w:rsidRDefault="00A335EA" w:rsidP="0017282F">
      <w:pPr>
        <w:spacing w:line="360" w:lineRule="auto"/>
      </w:pPr>
      <w:r>
        <w:rPr>
          <w:b/>
        </w:rPr>
        <w:t>Q4.</w:t>
      </w:r>
      <w:r>
        <w:rPr>
          <w:b/>
        </w:rPr>
        <w:tab/>
      </w:r>
      <w:r w:rsidR="00D9640F" w:rsidRPr="00D9640F">
        <w:t>Read Jude 3</w:t>
      </w:r>
      <w:r w:rsidR="007414A4">
        <w:t xml:space="preserve"> and Hebrew 6:9-12</w:t>
      </w:r>
      <w:r w:rsidR="00D9640F" w:rsidRPr="00D9640F">
        <w:t>.</w:t>
      </w:r>
      <w:r w:rsidR="00D9640F">
        <w:rPr>
          <w:b/>
        </w:rPr>
        <w:t xml:space="preserve"> </w:t>
      </w:r>
      <w:r w:rsidR="00D9640F">
        <w:t>Why do Jude</w:t>
      </w:r>
      <w:r w:rsidR="007414A4">
        <w:t xml:space="preserve"> and the author of Hebrews</w:t>
      </w:r>
      <w:r w:rsidR="00961DFE">
        <w:t xml:space="preserve"> feel the need to exhort the brethren </w:t>
      </w:r>
      <w:r w:rsidR="007414A4">
        <w:t>not</w:t>
      </w:r>
      <w:r w:rsidR="00961DFE">
        <w:t xml:space="preserve"> </w:t>
      </w:r>
    </w:p>
    <w:p w:rsidR="00A335EA" w:rsidRDefault="00961DFE" w:rsidP="0017282F">
      <w:pPr>
        <w:spacing w:line="360" w:lineRule="auto"/>
        <w:ind w:firstLine="720"/>
      </w:pPr>
      <w:proofErr w:type="gramStart"/>
      <w:r>
        <w:t>to</w:t>
      </w:r>
      <w:proofErr w:type="gramEnd"/>
      <w:r>
        <w:t xml:space="preserve"> </w:t>
      </w:r>
      <w:r w:rsidR="007414A4">
        <w:t xml:space="preserve">become sluggish but </w:t>
      </w:r>
      <w:r w:rsidR="00D9640F">
        <w:t>contend for the faith?</w:t>
      </w:r>
    </w:p>
    <w:p w:rsidR="00D9640F" w:rsidRDefault="00D9640F" w:rsidP="0017282F">
      <w:pPr>
        <w:spacing w:line="360" w:lineRule="auto"/>
      </w:pPr>
      <w:r>
        <w:rPr>
          <w:b/>
        </w:rPr>
        <w:t xml:space="preserve">Q5. </w:t>
      </w:r>
      <w:r>
        <w:rPr>
          <w:b/>
        </w:rPr>
        <w:tab/>
      </w:r>
      <w:r>
        <w:t>In Revelation 2:9, Jesus tell</w:t>
      </w:r>
      <w:r w:rsidR="00961DFE">
        <w:t>s</w:t>
      </w:r>
      <w:r>
        <w:t xml:space="preserve"> the Church of Smyrna that although they endure tribulation and poverty they are </w:t>
      </w:r>
    </w:p>
    <w:p w:rsidR="00D9640F" w:rsidRDefault="00D9640F" w:rsidP="0017282F">
      <w:pPr>
        <w:spacing w:line="360" w:lineRule="auto"/>
        <w:ind w:firstLine="720"/>
      </w:pPr>
      <w:proofErr w:type="gramStart"/>
      <w:r>
        <w:t>rich</w:t>
      </w:r>
      <w:proofErr w:type="gramEnd"/>
      <w:r>
        <w:t xml:space="preserve">. What makes them rich and why are these trails </w:t>
      </w:r>
      <w:proofErr w:type="gramStart"/>
      <w:r>
        <w:t>so</w:t>
      </w:r>
      <w:proofErr w:type="gramEnd"/>
      <w:r>
        <w:t xml:space="preserve"> valuable to us as Christians?</w:t>
      </w:r>
    </w:p>
    <w:p w:rsidR="00E6153E" w:rsidRDefault="00E6153E" w:rsidP="0017282F">
      <w:pPr>
        <w:spacing w:line="360" w:lineRule="auto"/>
      </w:pPr>
      <w:r>
        <w:rPr>
          <w:b/>
        </w:rPr>
        <w:t>Q6.</w:t>
      </w:r>
      <w:r>
        <w:rPr>
          <w:b/>
        </w:rPr>
        <w:tab/>
      </w:r>
      <w:r>
        <w:t xml:space="preserve">What qualities does an enduring Christian possess that enables them to persevere under </w:t>
      </w:r>
      <w:r w:rsidR="007F26C8">
        <w:t>trial?</w:t>
      </w:r>
    </w:p>
    <w:p w:rsidR="00256569" w:rsidRDefault="00256569" w:rsidP="0017282F">
      <w:pPr>
        <w:spacing w:line="360" w:lineRule="auto"/>
      </w:pPr>
      <w:bookmarkStart w:id="0" w:name="_GoBack"/>
      <w:r>
        <w:rPr>
          <w:b/>
        </w:rPr>
        <w:t xml:space="preserve">Q7. </w:t>
      </w:r>
      <w:r>
        <w:rPr>
          <w:b/>
        </w:rPr>
        <w:tab/>
      </w:r>
      <w:r>
        <w:t xml:space="preserve">Read 1 John 5:1-5. What does John mean in verse 4 when he says that our faith is the victory that has overcome the </w:t>
      </w:r>
    </w:p>
    <w:p w:rsidR="00256569" w:rsidRPr="00256569" w:rsidRDefault="00256569" w:rsidP="00256569">
      <w:pPr>
        <w:spacing w:line="360" w:lineRule="auto"/>
        <w:ind w:firstLine="720"/>
      </w:pPr>
      <w:proofErr w:type="gramStart"/>
      <w:r>
        <w:t>world</w:t>
      </w:r>
      <w:proofErr w:type="gramEnd"/>
      <w:r>
        <w:t>?</w:t>
      </w:r>
    </w:p>
    <w:bookmarkEnd w:id="0"/>
    <w:p w:rsidR="003777CF" w:rsidRDefault="00E6153E" w:rsidP="009C7B7D">
      <w:pPr>
        <w:pStyle w:val="Heading1"/>
        <w:rPr>
          <w:noProof/>
        </w:rPr>
      </w:pPr>
      <w:r>
        <w:rPr>
          <w:noProof/>
        </w:rPr>
        <w:t>COR</w:t>
      </w:r>
      <w:r w:rsidR="00024D52">
        <w:rPr>
          <w:noProof/>
        </w:rPr>
        <w:t>E</w:t>
      </w:r>
      <w:r>
        <w:rPr>
          <w:noProof/>
        </w:rPr>
        <w:t>?</w:t>
      </w:r>
    </w:p>
    <w:p w:rsidR="009C7B7D" w:rsidRDefault="009C7B7D" w:rsidP="003777CF">
      <w:pPr>
        <w:rPr>
          <w:noProof/>
        </w:rPr>
      </w:pPr>
      <w:r w:rsidRPr="009C7B7D">
        <w:rPr>
          <w:b/>
          <w:noProof/>
        </w:rPr>
        <w:t>C</w:t>
      </w:r>
      <w:r>
        <w:rPr>
          <w:noProof/>
        </w:rPr>
        <w:t xml:space="preserve">ontrol, </w:t>
      </w:r>
      <w:r w:rsidRPr="009C7B7D">
        <w:rPr>
          <w:b/>
          <w:noProof/>
        </w:rPr>
        <w:t>O</w:t>
      </w:r>
      <w:r>
        <w:rPr>
          <w:noProof/>
        </w:rPr>
        <w:t xml:space="preserve">wnership, </w:t>
      </w:r>
      <w:r w:rsidRPr="009C7B7D">
        <w:rPr>
          <w:b/>
          <w:noProof/>
        </w:rPr>
        <w:t>R</w:t>
      </w:r>
      <w:r>
        <w:rPr>
          <w:noProof/>
        </w:rPr>
        <w:t xml:space="preserve">each, </w:t>
      </w:r>
      <w:r w:rsidRPr="009C7B7D">
        <w:rPr>
          <w:b/>
          <w:noProof/>
        </w:rPr>
        <w:t>E</w:t>
      </w:r>
      <w:r>
        <w:rPr>
          <w:noProof/>
        </w:rPr>
        <w:t>ndurance (see explaination on page 4)</w:t>
      </w:r>
    </w:p>
    <w:p w:rsidR="003777CF" w:rsidRDefault="003777CF" w:rsidP="003777CF">
      <w:pPr>
        <w:rPr>
          <w:noProof/>
        </w:rPr>
      </w:pPr>
    </w:p>
    <w:p w:rsidR="00024D52" w:rsidRPr="00024D52" w:rsidRDefault="00024D52" w:rsidP="00024D52">
      <w:pPr>
        <w:rPr>
          <w:rFonts w:ascii="Times New Roman" w:hAnsi="Times New Roman" w:cs="Times New Roman"/>
          <w:b/>
          <w:sz w:val="24"/>
          <w:szCs w:val="24"/>
        </w:rPr>
      </w:pPr>
      <w:r w:rsidRPr="00024D52">
        <w:rPr>
          <w:b/>
        </w:rPr>
        <w:t xml:space="preserve">C = Control </w:t>
      </w:r>
    </w:p>
    <w:p w:rsidR="00E41A59" w:rsidRDefault="008F4C5E" w:rsidP="00024D52">
      <w:r>
        <w:t>How does our sense of control in difficult situations affect our application of faith?</w:t>
      </w:r>
    </w:p>
    <w:p w:rsidR="00024D52" w:rsidRDefault="00024D52" w:rsidP="00024D52"/>
    <w:p w:rsidR="00024D52" w:rsidRDefault="00024D52" w:rsidP="00024D52">
      <w:pPr>
        <w:rPr>
          <w:b/>
        </w:rPr>
      </w:pPr>
      <w:r w:rsidRPr="00E41A59">
        <w:rPr>
          <w:b/>
        </w:rPr>
        <w:t xml:space="preserve">O = Ownership </w:t>
      </w:r>
    </w:p>
    <w:p w:rsidR="00E41A59" w:rsidRPr="00E41A59" w:rsidRDefault="00524E7C" w:rsidP="00024D52">
      <w:r>
        <w:t>How does our sense of ownership/responsibility in difficult situations affect our application of faith?</w:t>
      </w:r>
    </w:p>
    <w:p w:rsidR="00E41A59" w:rsidRPr="00E41A59" w:rsidRDefault="00E41A59" w:rsidP="00024D52"/>
    <w:p w:rsidR="00024D52" w:rsidRDefault="00024D52" w:rsidP="00024D52">
      <w:pPr>
        <w:rPr>
          <w:b/>
        </w:rPr>
      </w:pPr>
      <w:r w:rsidRPr="00E41A59">
        <w:rPr>
          <w:b/>
        </w:rPr>
        <w:t xml:space="preserve">R = Reach </w:t>
      </w:r>
    </w:p>
    <w:p w:rsidR="00E41A59" w:rsidRPr="00E41A59" w:rsidRDefault="00524E7C" w:rsidP="00024D52">
      <w:r>
        <w:t xml:space="preserve">How does our perception of </w:t>
      </w:r>
      <w:r w:rsidR="00607CA7">
        <w:t>A</w:t>
      </w:r>
      <w:r>
        <w:t>lmighty God affect our response in faith when faced with difficult situations?</w:t>
      </w:r>
    </w:p>
    <w:p w:rsidR="00E41A59" w:rsidRPr="00E41A59" w:rsidRDefault="00E41A59" w:rsidP="00024D52">
      <w:pPr>
        <w:rPr>
          <w:rFonts w:ascii="Times New Roman" w:hAnsi="Times New Roman" w:cs="Times New Roman"/>
          <w:sz w:val="24"/>
          <w:szCs w:val="24"/>
        </w:rPr>
      </w:pPr>
    </w:p>
    <w:p w:rsidR="00024D52" w:rsidRDefault="00024D52" w:rsidP="00024D52">
      <w:pPr>
        <w:rPr>
          <w:b/>
        </w:rPr>
      </w:pPr>
      <w:r w:rsidRPr="00E41A59">
        <w:rPr>
          <w:b/>
        </w:rPr>
        <w:t xml:space="preserve">E = Endurance </w:t>
      </w:r>
    </w:p>
    <w:p w:rsidR="00E41A59" w:rsidRDefault="00607CA7" w:rsidP="00607CA7">
      <w:r>
        <w:t>How does our hope in Christ set us free from the long term bondage of difficult situations?</w:t>
      </w:r>
    </w:p>
    <w:p w:rsidR="00607CA7" w:rsidRDefault="00607CA7" w:rsidP="00607CA7"/>
    <w:p w:rsidR="00607CA7" w:rsidRPr="00E41A59" w:rsidRDefault="00607CA7" w:rsidP="00607CA7"/>
    <w:p w:rsidR="00024D52" w:rsidRDefault="00024D52" w:rsidP="003777CF">
      <w:pPr>
        <w:rPr>
          <w:noProof/>
        </w:rPr>
      </w:pPr>
    </w:p>
    <w:p w:rsidR="009C7B7D" w:rsidRDefault="009C7B7D" w:rsidP="003777CF">
      <w:pPr>
        <w:rPr>
          <w:noProof/>
        </w:rPr>
      </w:pPr>
    </w:p>
    <w:p w:rsidR="003777CF" w:rsidRDefault="003777CF" w:rsidP="003777CF">
      <w:pPr>
        <w:rPr>
          <w:noProof/>
        </w:rPr>
      </w:pPr>
    </w:p>
    <w:p w:rsidR="00965D52" w:rsidRDefault="00965D52"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AA4AAC" w:rsidRDefault="00AA4AAC" w:rsidP="00965D52">
      <w:pPr>
        <w:jc w:val="center"/>
        <w:rPr>
          <w:rFonts w:ascii="Verdana" w:hAnsi="Verdana"/>
          <w:noProof/>
          <w:color w:val="4F81BD" w:themeColor="accent1"/>
          <w:sz w:val="18"/>
          <w:szCs w:val="18"/>
        </w:rPr>
      </w:pPr>
    </w:p>
    <w:p w:rsidR="00E61F6F" w:rsidRDefault="00E61F6F" w:rsidP="00E61F6F">
      <w:pPr>
        <w:pStyle w:val="Title"/>
        <w:rPr>
          <w:rFonts w:eastAsia="Times New Roman"/>
        </w:rPr>
      </w:pPr>
      <w:r>
        <w:rPr>
          <w:rFonts w:eastAsia="Times New Roman"/>
        </w:rPr>
        <w:t xml:space="preserve">Adversity Quotient – Paul </w:t>
      </w:r>
      <w:proofErr w:type="spellStart"/>
      <w:r>
        <w:rPr>
          <w:rFonts w:eastAsia="Times New Roman"/>
        </w:rPr>
        <w:t>Stoltz</w:t>
      </w:r>
      <w:proofErr w:type="spellEnd"/>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rPr>
        <w:t xml:space="preserve">How many adverse events do you experience on your average day?  Are you consumed by these events or are you letting them </w:t>
      </w:r>
      <w:r w:rsidR="00300732">
        <w:rPr>
          <w:rFonts w:ascii="Arial" w:eastAsia="Times New Roman" w:hAnsi="Arial" w:cs="Arial"/>
          <w:color w:val="000000"/>
          <w:sz w:val="20"/>
          <w:szCs w:val="20"/>
        </w:rPr>
        <w:t xml:space="preserve">lead to stronger performance?  Paul </w:t>
      </w:r>
      <w:proofErr w:type="spellStart"/>
      <w:r w:rsidR="00300732">
        <w:rPr>
          <w:rFonts w:ascii="Arial" w:eastAsia="Times New Roman" w:hAnsi="Arial" w:cs="Arial"/>
          <w:color w:val="000000"/>
          <w:sz w:val="20"/>
          <w:szCs w:val="20"/>
        </w:rPr>
        <w:t>Stoltz</w:t>
      </w:r>
      <w:proofErr w:type="spellEnd"/>
      <w:r w:rsidRPr="00E61F6F">
        <w:rPr>
          <w:rFonts w:ascii="Arial" w:eastAsia="Times New Roman" w:hAnsi="Arial" w:cs="Arial"/>
          <w:color w:val="000000"/>
          <w:sz w:val="20"/>
          <w:szCs w:val="20"/>
        </w:rPr>
        <w:t xml:space="preserve"> developed the Adversity Quotient (AQ) to test the unconscious pattern of how people respond to adversity, and show how to increase it and, thereby, help individuals become valuable at work.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b/>
          <w:color w:val="000000"/>
          <w:sz w:val="20"/>
          <w:szCs w:val="20"/>
        </w:rPr>
        <w:t>Adversity Response Profile</w:t>
      </w:r>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rPr>
        <w:t xml:space="preserve">Imagine the following events as if they were happening right now.  Then circle the number that represents your answer to each of the related questions.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suffer a financial setback.</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can you influence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 xml:space="preserve">You are overlooked for a promotion. </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do you feel responsible for improving the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responsible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000205B6">
        <w:rPr>
          <w:rFonts w:ascii="Arial" w:eastAsia="Times New Roman" w:hAnsi="Arial" w:cs="Arial"/>
          <w:color w:val="000000"/>
          <w:sz w:val="20"/>
          <w:szCs w:val="20"/>
        </w:rPr>
        <w:t xml:space="preserve">   </w:t>
      </w:r>
      <w:proofErr w:type="gramStart"/>
      <w:r w:rsidR="000205B6">
        <w:rPr>
          <w:rFonts w:ascii="Arial" w:eastAsia="Times New Roman" w:hAnsi="Arial" w:cs="Arial"/>
          <w:color w:val="000000"/>
          <w:sz w:val="20"/>
          <w:szCs w:val="20"/>
        </w:rPr>
        <w:t>C</w:t>
      </w:r>
      <w:r w:rsidRPr="00E61F6F">
        <w:rPr>
          <w:rFonts w:ascii="Arial" w:eastAsia="Times New Roman" w:hAnsi="Arial" w:cs="Arial"/>
          <w:color w:val="000000"/>
          <w:sz w:val="20"/>
          <w:szCs w:val="20"/>
        </w:rPr>
        <w:t>ompletely</w:t>
      </w:r>
      <w:proofErr w:type="gramEnd"/>
      <w:r w:rsidR="000205B6">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t xml:space="preserve">responsible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are criticized for a big project that you just completed.</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Affect all aspects of my life</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Be limited to</w:t>
      </w:r>
      <w:r w:rsidR="000205B6">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t xml:space="preserve">this situation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accidentally delete an important email.</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 xml:space="preserve">The consequences of this situation will: </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Last forever</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Quickly</w:t>
      </w:r>
      <w:proofErr w:type="gramEnd"/>
      <w:r w:rsidRPr="00E61F6F">
        <w:rPr>
          <w:rFonts w:ascii="Arial" w:eastAsia="Times New Roman" w:hAnsi="Arial" w:cs="Arial"/>
          <w:color w:val="000000"/>
          <w:sz w:val="20"/>
          <w:szCs w:val="20"/>
        </w:rPr>
        <w:t xml:space="preserve"> pass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The high-priority project you are working on gets canceled.</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 xml:space="preserve">Affect all aspects of </w:t>
      </w:r>
      <w:r w:rsidR="000205B6">
        <w:rPr>
          <w:rFonts w:ascii="Arial" w:eastAsia="Times New Roman" w:hAnsi="Arial" w:cs="Arial"/>
          <w:color w:val="000000"/>
          <w:sz w:val="20"/>
          <w:szCs w:val="20"/>
        </w:rPr>
        <w:t>my life</w:t>
      </w:r>
      <w:r w:rsidR="000205B6">
        <w:rPr>
          <w:rFonts w:ascii="Arial" w:eastAsia="Times New Roman" w:hAnsi="Arial" w:cs="Arial"/>
          <w:color w:val="000000"/>
          <w:sz w:val="20"/>
          <w:szCs w:val="20"/>
        </w:rPr>
        <w:tab/>
        <w:t>1</w:t>
      </w:r>
      <w:r w:rsidR="000205B6">
        <w:rPr>
          <w:rFonts w:ascii="Arial" w:eastAsia="Times New Roman" w:hAnsi="Arial" w:cs="Arial"/>
          <w:color w:val="000000"/>
          <w:sz w:val="20"/>
          <w:szCs w:val="20"/>
        </w:rPr>
        <w:tab/>
        <w:t>2</w:t>
      </w:r>
      <w:r w:rsidR="000205B6">
        <w:rPr>
          <w:rFonts w:ascii="Arial" w:eastAsia="Times New Roman" w:hAnsi="Arial" w:cs="Arial"/>
          <w:color w:val="000000"/>
          <w:sz w:val="20"/>
          <w:szCs w:val="20"/>
        </w:rPr>
        <w:tab/>
        <w:t>3</w:t>
      </w:r>
      <w:r w:rsidR="000205B6">
        <w:rPr>
          <w:rFonts w:ascii="Arial" w:eastAsia="Times New Roman" w:hAnsi="Arial" w:cs="Arial"/>
          <w:color w:val="000000"/>
          <w:sz w:val="20"/>
          <w:szCs w:val="20"/>
        </w:rPr>
        <w:tab/>
        <w:t>4</w:t>
      </w:r>
      <w:r w:rsidR="000205B6">
        <w:rPr>
          <w:rFonts w:ascii="Arial" w:eastAsia="Times New Roman" w:hAnsi="Arial" w:cs="Arial"/>
          <w:color w:val="000000"/>
          <w:sz w:val="20"/>
          <w:szCs w:val="20"/>
        </w:rPr>
        <w:tab/>
        <w:t>5</w:t>
      </w:r>
      <w:r w:rsidR="000205B6">
        <w:rPr>
          <w:rFonts w:ascii="Arial" w:eastAsia="Times New Roman" w:hAnsi="Arial" w:cs="Arial"/>
          <w:color w:val="000000"/>
          <w:sz w:val="20"/>
          <w:szCs w:val="20"/>
        </w:rPr>
        <w:tab/>
        <w:t xml:space="preserve">Be limited to </w:t>
      </w:r>
      <w:r w:rsidRPr="00E61F6F">
        <w:rPr>
          <w:rFonts w:ascii="Arial" w:eastAsia="Times New Roman" w:hAnsi="Arial" w:cs="Arial"/>
          <w:color w:val="000000"/>
          <w:sz w:val="20"/>
          <w:szCs w:val="20"/>
        </w:rPr>
        <w:t xml:space="preserve">this situation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Someone you respect ignores your attempt to discuss an important issue.</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do you feel responsible for improving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responsible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000205B6">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t xml:space="preserve">responsible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People respond unfavorably to your latest ideas.</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can you influence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are unable to take a much-needed vacation.</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Last forever</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 xml:space="preserve">Quickly pass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hit every red light on your way to an important appointment.</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r w:rsidRPr="00E61F6F">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br/>
        <w:t xml:space="preserve">Affect all aspects of </w:t>
      </w:r>
      <w:r w:rsidR="000205B6">
        <w:rPr>
          <w:rFonts w:ascii="Arial" w:eastAsia="Times New Roman" w:hAnsi="Arial" w:cs="Arial"/>
          <w:color w:val="000000"/>
          <w:sz w:val="20"/>
          <w:szCs w:val="20"/>
        </w:rPr>
        <w:t>my life</w:t>
      </w:r>
      <w:r w:rsidR="000205B6">
        <w:rPr>
          <w:rFonts w:ascii="Arial" w:eastAsia="Times New Roman" w:hAnsi="Arial" w:cs="Arial"/>
          <w:color w:val="000000"/>
          <w:sz w:val="20"/>
          <w:szCs w:val="20"/>
        </w:rPr>
        <w:tab/>
        <w:t>1</w:t>
      </w:r>
      <w:r w:rsidR="000205B6">
        <w:rPr>
          <w:rFonts w:ascii="Arial" w:eastAsia="Times New Roman" w:hAnsi="Arial" w:cs="Arial"/>
          <w:color w:val="000000"/>
          <w:sz w:val="20"/>
          <w:szCs w:val="20"/>
        </w:rPr>
        <w:tab/>
        <w:t>2</w:t>
      </w:r>
      <w:r w:rsidR="000205B6">
        <w:rPr>
          <w:rFonts w:ascii="Arial" w:eastAsia="Times New Roman" w:hAnsi="Arial" w:cs="Arial"/>
          <w:color w:val="000000"/>
          <w:sz w:val="20"/>
          <w:szCs w:val="20"/>
        </w:rPr>
        <w:tab/>
        <w:t>3</w:t>
      </w:r>
      <w:r w:rsidR="000205B6">
        <w:rPr>
          <w:rFonts w:ascii="Arial" w:eastAsia="Times New Roman" w:hAnsi="Arial" w:cs="Arial"/>
          <w:color w:val="000000"/>
          <w:sz w:val="20"/>
          <w:szCs w:val="20"/>
        </w:rPr>
        <w:tab/>
        <w:t>4</w:t>
      </w:r>
      <w:r w:rsidR="000205B6">
        <w:rPr>
          <w:rFonts w:ascii="Arial" w:eastAsia="Times New Roman" w:hAnsi="Arial" w:cs="Arial"/>
          <w:color w:val="000000"/>
          <w:sz w:val="20"/>
          <w:szCs w:val="20"/>
        </w:rPr>
        <w:tab/>
        <w:t>5</w:t>
      </w:r>
      <w:r w:rsidR="000205B6">
        <w:rPr>
          <w:rFonts w:ascii="Arial" w:eastAsia="Times New Roman" w:hAnsi="Arial" w:cs="Arial"/>
          <w:color w:val="000000"/>
          <w:sz w:val="20"/>
          <w:szCs w:val="20"/>
        </w:rPr>
        <w:tab/>
      </w:r>
      <w:proofErr w:type="gramStart"/>
      <w:r w:rsidR="000205B6">
        <w:rPr>
          <w:rFonts w:ascii="Arial" w:eastAsia="Times New Roman" w:hAnsi="Arial" w:cs="Arial"/>
          <w:color w:val="000000"/>
          <w:sz w:val="20"/>
          <w:szCs w:val="20"/>
        </w:rPr>
        <w:t>Be</w:t>
      </w:r>
      <w:proofErr w:type="gramEnd"/>
      <w:r w:rsidR="000205B6">
        <w:rPr>
          <w:rFonts w:ascii="Arial" w:eastAsia="Times New Roman" w:hAnsi="Arial" w:cs="Arial"/>
          <w:color w:val="000000"/>
          <w:sz w:val="20"/>
          <w:szCs w:val="20"/>
        </w:rPr>
        <w:t xml:space="preserve"> limited to </w:t>
      </w:r>
      <w:r w:rsidRPr="00E61F6F">
        <w:rPr>
          <w:rFonts w:ascii="Arial" w:eastAsia="Times New Roman" w:hAnsi="Arial" w:cs="Arial"/>
          <w:color w:val="000000"/>
          <w:sz w:val="20"/>
          <w:szCs w:val="20"/>
        </w:rPr>
        <w:t xml:space="preserve">this situation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After extensive searching, you cannot find an important document.</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Last forever</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 xml:space="preserve">Quickly pass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workplace is understaffed.</w:t>
      </w:r>
      <w:r w:rsidRPr="00E61F6F">
        <w:rPr>
          <w:rFonts w:ascii="Arial" w:eastAsia="Times New Roman" w:hAnsi="Arial" w:cs="Arial"/>
          <w:i/>
          <w:color w:val="000000"/>
          <w:sz w:val="20"/>
          <w:szCs w:val="20"/>
          <w:u w:val="single"/>
        </w:rPr>
        <w:br/>
      </w:r>
      <w:r w:rsidRPr="00E61F6F">
        <w:rPr>
          <w:rFonts w:ascii="Arial" w:eastAsia="Times New Roman" w:hAnsi="Arial" w:cs="Arial"/>
          <w:i/>
          <w:color w:val="000000"/>
          <w:sz w:val="20"/>
          <w:szCs w:val="20"/>
        </w:rPr>
        <w:t>To what extent do you feel responsible for improving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responsible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responsible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lastRenderedPageBreak/>
        <w:t>You miss an important appointment.</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Affect all aspects of my life</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Be limited to</w:t>
      </w:r>
      <w:r w:rsidR="000205B6">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t xml:space="preserve">this situation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w:t>
      </w:r>
      <w:r w:rsidR="009C7B7D">
        <w:rPr>
          <w:rFonts w:ascii="Arial" w:eastAsia="Times New Roman" w:hAnsi="Arial" w:cs="Arial"/>
          <w:color w:val="000000"/>
          <w:sz w:val="20"/>
          <w:szCs w:val="20"/>
          <w:u w:val="single"/>
        </w:rPr>
        <w:t>r</w:t>
      </w:r>
      <w:r w:rsidRPr="00E61F6F">
        <w:rPr>
          <w:rFonts w:ascii="Arial" w:eastAsia="Times New Roman" w:hAnsi="Arial" w:cs="Arial"/>
          <w:color w:val="000000"/>
          <w:sz w:val="20"/>
          <w:szCs w:val="20"/>
          <w:u w:val="single"/>
        </w:rPr>
        <w:t xml:space="preserve"> personal and work obligations are out of balance.</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can you influence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 xml:space="preserve">You never seem to have enough money. </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Last forever</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 xml:space="preserve">Quickly pass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are not exercising regularly though you know you should.</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can you influence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Your organization is not meeting its goals.</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do you feel responsible for improving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responsible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000205B6">
        <w:rPr>
          <w:rFonts w:ascii="Arial" w:eastAsia="Times New Roman" w:hAnsi="Arial" w:cs="Arial"/>
          <w:color w:val="000000"/>
          <w:sz w:val="20"/>
          <w:szCs w:val="20"/>
        </w:rPr>
        <w:t xml:space="preserve"> </w:t>
      </w:r>
      <w:r w:rsidRPr="00E61F6F">
        <w:rPr>
          <w:rFonts w:ascii="Arial" w:eastAsia="Times New Roman" w:hAnsi="Arial" w:cs="Arial"/>
          <w:color w:val="000000"/>
          <w:sz w:val="20"/>
          <w:szCs w:val="20"/>
        </w:rPr>
        <w:t xml:space="preserve">responsible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Your computer crashed for the third time this week.</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can you influence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at all</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r>
      <w:proofErr w:type="gramStart"/>
      <w:r w:rsidRPr="00E61F6F">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The meeting you are in is a total waste of time.</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To what extent do you feel responsible for improving this situation?</w:t>
      </w:r>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Not responsi</w:t>
      </w:r>
      <w:r w:rsidR="000205B6">
        <w:rPr>
          <w:rFonts w:ascii="Arial" w:eastAsia="Times New Roman" w:hAnsi="Arial" w:cs="Arial"/>
          <w:color w:val="000000"/>
          <w:sz w:val="20"/>
          <w:szCs w:val="20"/>
        </w:rPr>
        <w:t>ble at all</w:t>
      </w:r>
      <w:r w:rsidR="000205B6">
        <w:rPr>
          <w:rFonts w:ascii="Arial" w:eastAsia="Times New Roman" w:hAnsi="Arial" w:cs="Arial"/>
          <w:color w:val="000000"/>
          <w:sz w:val="20"/>
          <w:szCs w:val="20"/>
        </w:rPr>
        <w:tab/>
        <w:t>1</w:t>
      </w:r>
      <w:r w:rsidR="000205B6">
        <w:rPr>
          <w:rFonts w:ascii="Arial" w:eastAsia="Times New Roman" w:hAnsi="Arial" w:cs="Arial"/>
          <w:color w:val="000000"/>
          <w:sz w:val="20"/>
          <w:szCs w:val="20"/>
        </w:rPr>
        <w:tab/>
        <w:t>2</w:t>
      </w:r>
      <w:r w:rsidR="000205B6">
        <w:rPr>
          <w:rFonts w:ascii="Arial" w:eastAsia="Times New Roman" w:hAnsi="Arial" w:cs="Arial"/>
          <w:color w:val="000000"/>
          <w:sz w:val="20"/>
          <w:szCs w:val="20"/>
        </w:rPr>
        <w:tab/>
        <w:t>3</w:t>
      </w:r>
      <w:r w:rsidR="000205B6">
        <w:rPr>
          <w:rFonts w:ascii="Arial" w:eastAsia="Times New Roman" w:hAnsi="Arial" w:cs="Arial"/>
          <w:color w:val="000000"/>
          <w:sz w:val="20"/>
          <w:szCs w:val="20"/>
        </w:rPr>
        <w:tab/>
        <w:t>4</w:t>
      </w:r>
      <w:r w:rsidR="000205B6">
        <w:rPr>
          <w:rFonts w:ascii="Arial" w:eastAsia="Times New Roman" w:hAnsi="Arial" w:cs="Arial"/>
          <w:color w:val="000000"/>
          <w:sz w:val="20"/>
          <w:szCs w:val="20"/>
        </w:rPr>
        <w:tab/>
        <w:t>5</w:t>
      </w:r>
      <w:r w:rsidR="000205B6">
        <w:rPr>
          <w:rFonts w:ascii="Arial" w:eastAsia="Times New Roman" w:hAnsi="Arial" w:cs="Arial"/>
          <w:color w:val="000000"/>
          <w:sz w:val="20"/>
          <w:szCs w:val="20"/>
        </w:rPr>
        <w:tab/>
      </w:r>
      <w:proofErr w:type="gramStart"/>
      <w:r w:rsidR="000205B6">
        <w:rPr>
          <w:rFonts w:ascii="Arial" w:eastAsia="Times New Roman" w:hAnsi="Arial" w:cs="Arial"/>
          <w:color w:val="000000"/>
          <w:sz w:val="20"/>
          <w:szCs w:val="20"/>
        </w:rPr>
        <w:t>Completely</w:t>
      </w:r>
      <w:proofErr w:type="gramEnd"/>
      <w:r w:rsidRPr="00E61F6F">
        <w:rPr>
          <w:rFonts w:ascii="Arial" w:eastAsia="Times New Roman" w:hAnsi="Arial" w:cs="Arial"/>
          <w:color w:val="000000"/>
          <w:sz w:val="20"/>
          <w:szCs w:val="20"/>
        </w:rPr>
        <w:t xml:space="preserve"> responsible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 lost something that is important to you.</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Last forever</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 xml:space="preserve">Quickly pass </w:t>
      </w:r>
    </w:p>
    <w:p w:rsidR="00E61F6F" w:rsidRPr="00E61F6F" w:rsidRDefault="00E61F6F" w:rsidP="00E61F6F">
      <w:pPr>
        <w:spacing w:before="100" w:beforeAutospacing="1" w:after="100" w:afterAutospacing="1"/>
        <w:rPr>
          <w:rFonts w:ascii="Times New Roman" w:eastAsia="Times New Roman" w:hAnsi="Times New Roman" w:cs="Times New Roman"/>
          <w:color w:val="000000"/>
          <w:sz w:val="24"/>
          <w:szCs w:val="24"/>
        </w:rPr>
      </w:pPr>
      <w:r w:rsidRPr="00E61F6F">
        <w:rPr>
          <w:rFonts w:ascii="Arial" w:eastAsia="Times New Roman" w:hAnsi="Arial" w:cs="Arial"/>
          <w:color w:val="000000"/>
          <w:sz w:val="20"/>
          <w:szCs w:val="20"/>
          <w:u w:val="single"/>
        </w:rPr>
        <w:t>Your boss adamantly disagrees with your decision.</w:t>
      </w:r>
      <w:r w:rsidRPr="00E61F6F">
        <w:rPr>
          <w:rFonts w:ascii="Arial" w:eastAsia="Times New Roman" w:hAnsi="Arial" w:cs="Arial"/>
          <w:color w:val="000000"/>
          <w:sz w:val="20"/>
          <w:szCs w:val="20"/>
          <w:u w:val="single"/>
        </w:rPr>
        <w:br/>
      </w:r>
      <w:r w:rsidRPr="00E61F6F">
        <w:rPr>
          <w:rFonts w:ascii="Arial" w:eastAsia="Times New Roman" w:hAnsi="Arial" w:cs="Arial"/>
          <w:i/>
          <w:color w:val="000000"/>
          <w:sz w:val="20"/>
          <w:szCs w:val="20"/>
        </w:rPr>
        <w:t>The consequences of this situation will</w:t>
      </w:r>
      <w:proofErr w:type="gramStart"/>
      <w:r w:rsidRPr="00E61F6F">
        <w:rPr>
          <w:rFonts w:ascii="Arial" w:eastAsia="Times New Roman" w:hAnsi="Arial" w:cs="Arial"/>
          <w:i/>
          <w:color w:val="000000"/>
          <w:sz w:val="20"/>
          <w:szCs w:val="20"/>
        </w:rPr>
        <w:t>:</w:t>
      </w:r>
      <w:proofErr w:type="gramEnd"/>
      <w:r w:rsidRPr="00E61F6F">
        <w:rPr>
          <w:rFonts w:ascii="Arial" w:eastAsia="Times New Roman" w:hAnsi="Arial" w:cs="Arial"/>
          <w:i/>
          <w:color w:val="000000"/>
          <w:sz w:val="20"/>
          <w:szCs w:val="20"/>
        </w:rPr>
        <w:br/>
      </w:r>
      <w:r w:rsidRPr="00E61F6F">
        <w:rPr>
          <w:rFonts w:ascii="Arial" w:eastAsia="Times New Roman" w:hAnsi="Arial" w:cs="Arial"/>
          <w:color w:val="000000"/>
          <w:sz w:val="20"/>
          <w:szCs w:val="20"/>
        </w:rPr>
        <w:t>Affect all aspects of my life</w:t>
      </w:r>
      <w:r w:rsidRPr="00E61F6F">
        <w:rPr>
          <w:rFonts w:ascii="Arial" w:eastAsia="Times New Roman" w:hAnsi="Arial" w:cs="Arial"/>
          <w:color w:val="000000"/>
          <w:sz w:val="20"/>
          <w:szCs w:val="20"/>
        </w:rPr>
        <w:tab/>
        <w:t>1</w:t>
      </w:r>
      <w:r w:rsidRPr="00E61F6F">
        <w:rPr>
          <w:rFonts w:ascii="Arial" w:eastAsia="Times New Roman" w:hAnsi="Arial" w:cs="Arial"/>
          <w:color w:val="000000"/>
          <w:sz w:val="20"/>
          <w:szCs w:val="20"/>
        </w:rPr>
        <w:tab/>
        <w:t>2</w:t>
      </w:r>
      <w:r w:rsidRPr="00E61F6F">
        <w:rPr>
          <w:rFonts w:ascii="Arial" w:eastAsia="Times New Roman" w:hAnsi="Arial" w:cs="Arial"/>
          <w:color w:val="000000"/>
          <w:sz w:val="20"/>
          <w:szCs w:val="20"/>
        </w:rPr>
        <w:tab/>
        <w:t>3</w:t>
      </w:r>
      <w:r w:rsidRPr="00E61F6F">
        <w:rPr>
          <w:rFonts w:ascii="Arial" w:eastAsia="Times New Roman" w:hAnsi="Arial" w:cs="Arial"/>
          <w:color w:val="000000"/>
          <w:sz w:val="20"/>
          <w:szCs w:val="20"/>
        </w:rPr>
        <w:tab/>
        <w:t>4</w:t>
      </w:r>
      <w:r w:rsidRPr="00E61F6F">
        <w:rPr>
          <w:rFonts w:ascii="Arial" w:eastAsia="Times New Roman" w:hAnsi="Arial" w:cs="Arial"/>
          <w:color w:val="000000"/>
          <w:sz w:val="20"/>
          <w:szCs w:val="20"/>
        </w:rPr>
        <w:tab/>
        <w:t>5</w:t>
      </w:r>
      <w:r w:rsidRPr="00E61F6F">
        <w:rPr>
          <w:rFonts w:ascii="Arial" w:eastAsia="Times New Roman" w:hAnsi="Arial" w:cs="Arial"/>
          <w:color w:val="000000"/>
          <w:sz w:val="20"/>
          <w:szCs w:val="20"/>
        </w:rPr>
        <w:tab/>
        <w:t xml:space="preserve">Be limited to this situation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b/>
          <w:color w:val="000000"/>
          <w:sz w:val="20"/>
          <w:szCs w:val="20"/>
        </w:rPr>
        <w:t>Scoring</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Your AQ response is comprised of four CORE dimensions.  </w:t>
      </w:r>
      <w:proofErr w:type="gramStart"/>
      <w:r w:rsidRPr="00794C9C">
        <w:rPr>
          <w:rFonts w:ascii="Arial" w:eastAsia="Times New Roman" w:hAnsi="Arial" w:cs="Arial"/>
          <w:color w:val="000000"/>
          <w:sz w:val="20"/>
          <w:szCs w:val="20"/>
        </w:rPr>
        <w:t>Understanding them is the first step toward improving your response to adversity, expanding your capacity, and, ultimately, increasing your overall AQ.</w:t>
      </w:r>
      <w:proofErr w:type="gramEnd"/>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Insert each of the 20 numbers you circled on the Adversity Response Profile in the corresponding boxes that appear below.  Then insert the total for each column in the corresponding box.  Add the four totals and then multiply that number by two for your final score.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u w:val="single"/>
        </w:rPr>
        <w:t>C</w:t>
      </w:r>
      <w:r w:rsidRPr="00794C9C">
        <w:rPr>
          <w:rFonts w:ascii="Arial" w:eastAsia="Times New Roman" w:hAnsi="Arial" w:cs="Arial"/>
          <w:color w:val="000000"/>
          <w:sz w:val="20"/>
          <w:szCs w:val="20"/>
        </w:rPr>
        <w:tab/>
      </w:r>
      <w:r w:rsidRPr="00794C9C">
        <w:rPr>
          <w:rFonts w:ascii="Arial" w:eastAsia="Times New Roman" w:hAnsi="Arial" w:cs="Arial"/>
          <w:color w:val="000000"/>
          <w:sz w:val="20"/>
          <w:szCs w:val="20"/>
          <w:u w:val="single"/>
        </w:rPr>
        <w:t>O</w:t>
      </w:r>
      <w:r w:rsidRPr="00794C9C">
        <w:rPr>
          <w:rFonts w:ascii="Arial" w:eastAsia="Times New Roman" w:hAnsi="Arial" w:cs="Arial"/>
          <w:color w:val="000000"/>
          <w:sz w:val="20"/>
          <w:szCs w:val="20"/>
        </w:rPr>
        <w:tab/>
      </w:r>
      <w:r w:rsidRPr="00794C9C">
        <w:rPr>
          <w:rFonts w:ascii="Arial" w:eastAsia="Times New Roman" w:hAnsi="Arial" w:cs="Arial"/>
          <w:color w:val="000000"/>
          <w:sz w:val="20"/>
          <w:szCs w:val="20"/>
          <w:u w:val="single"/>
        </w:rPr>
        <w:t>R</w:t>
      </w:r>
      <w:r w:rsidRPr="00794C9C">
        <w:rPr>
          <w:rFonts w:ascii="Arial" w:eastAsia="Times New Roman" w:hAnsi="Arial" w:cs="Arial"/>
          <w:color w:val="000000"/>
          <w:sz w:val="20"/>
          <w:szCs w:val="20"/>
        </w:rPr>
        <w:tab/>
      </w:r>
      <w:r w:rsidRPr="00794C9C">
        <w:rPr>
          <w:rFonts w:ascii="Arial" w:eastAsia="Times New Roman" w:hAnsi="Arial" w:cs="Arial"/>
          <w:color w:val="000000"/>
          <w:sz w:val="20"/>
          <w:szCs w:val="20"/>
          <w:u w:val="single"/>
        </w:rPr>
        <w:t>E</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1.  ___</w:t>
      </w:r>
      <w:r w:rsidRPr="00794C9C">
        <w:rPr>
          <w:rFonts w:ascii="Arial" w:eastAsia="Times New Roman" w:hAnsi="Arial" w:cs="Arial"/>
          <w:color w:val="000000"/>
          <w:sz w:val="20"/>
          <w:szCs w:val="20"/>
        </w:rPr>
        <w:tab/>
        <w:t xml:space="preserve">2. </w:t>
      </w:r>
      <w:proofErr w:type="gramStart"/>
      <w:r w:rsidRPr="00794C9C">
        <w:rPr>
          <w:rFonts w:ascii="Arial" w:eastAsia="Times New Roman" w:hAnsi="Arial" w:cs="Arial"/>
          <w:color w:val="000000"/>
          <w:sz w:val="20"/>
          <w:szCs w:val="20"/>
        </w:rPr>
        <w:t>___</w:t>
      </w:r>
      <w:r w:rsidRPr="00794C9C">
        <w:rPr>
          <w:rFonts w:ascii="Arial" w:eastAsia="Times New Roman" w:hAnsi="Arial" w:cs="Arial"/>
          <w:color w:val="000000"/>
          <w:sz w:val="20"/>
          <w:szCs w:val="20"/>
        </w:rPr>
        <w:tab/>
        <w:t>3.</w:t>
      </w:r>
      <w:proofErr w:type="gramEnd"/>
      <w:r w:rsidRPr="00794C9C">
        <w:rPr>
          <w:rFonts w:ascii="Arial" w:eastAsia="Times New Roman" w:hAnsi="Arial" w:cs="Arial"/>
          <w:color w:val="000000"/>
          <w:sz w:val="20"/>
          <w:szCs w:val="20"/>
        </w:rPr>
        <w:t xml:space="preserve"> </w:t>
      </w:r>
      <w:proofErr w:type="gramStart"/>
      <w:r w:rsidRPr="00794C9C">
        <w:rPr>
          <w:rFonts w:ascii="Arial" w:eastAsia="Times New Roman" w:hAnsi="Arial" w:cs="Arial"/>
          <w:color w:val="000000"/>
          <w:sz w:val="20"/>
          <w:szCs w:val="20"/>
        </w:rPr>
        <w:t>___</w:t>
      </w:r>
      <w:r w:rsidRPr="00794C9C">
        <w:rPr>
          <w:rFonts w:ascii="Arial" w:eastAsia="Times New Roman" w:hAnsi="Arial" w:cs="Arial"/>
          <w:color w:val="000000"/>
          <w:sz w:val="20"/>
          <w:szCs w:val="20"/>
        </w:rPr>
        <w:tab/>
        <w:t>4.</w:t>
      </w:r>
      <w:proofErr w:type="gramEnd"/>
      <w:r w:rsidRPr="00794C9C">
        <w:rPr>
          <w:rFonts w:ascii="Arial" w:eastAsia="Times New Roman" w:hAnsi="Arial" w:cs="Arial"/>
          <w:color w:val="000000"/>
          <w:sz w:val="20"/>
          <w:szCs w:val="20"/>
        </w:rPr>
        <w:t xml:space="preserve"> 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7.  ___</w:t>
      </w:r>
      <w:r w:rsidRPr="00794C9C">
        <w:rPr>
          <w:rFonts w:ascii="Arial" w:eastAsia="Times New Roman" w:hAnsi="Arial" w:cs="Arial"/>
          <w:color w:val="000000"/>
          <w:sz w:val="20"/>
          <w:szCs w:val="20"/>
        </w:rPr>
        <w:tab/>
        <w:t xml:space="preserve">6. </w:t>
      </w:r>
      <w:proofErr w:type="gramStart"/>
      <w:r w:rsidRPr="00794C9C">
        <w:rPr>
          <w:rFonts w:ascii="Arial" w:eastAsia="Times New Roman" w:hAnsi="Arial" w:cs="Arial"/>
          <w:color w:val="000000"/>
          <w:sz w:val="20"/>
          <w:szCs w:val="20"/>
        </w:rPr>
        <w:t>___</w:t>
      </w:r>
      <w:r w:rsidRPr="00794C9C">
        <w:rPr>
          <w:rFonts w:ascii="Arial" w:eastAsia="Times New Roman" w:hAnsi="Arial" w:cs="Arial"/>
          <w:color w:val="000000"/>
          <w:sz w:val="20"/>
          <w:szCs w:val="20"/>
        </w:rPr>
        <w:tab/>
        <w:t>5.</w:t>
      </w:r>
      <w:proofErr w:type="gramEnd"/>
      <w:r w:rsidRPr="00794C9C">
        <w:rPr>
          <w:rFonts w:ascii="Arial" w:eastAsia="Times New Roman" w:hAnsi="Arial" w:cs="Arial"/>
          <w:color w:val="000000"/>
          <w:sz w:val="20"/>
          <w:szCs w:val="20"/>
        </w:rPr>
        <w:t xml:space="preserve"> </w:t>
      </w:r>
      <w:proofErr w:type="gramStart"/>
      <w:r w:rsidRPr="00794C9C">
        <w:rPr>
          <w:rFonts w:ascii="Arial" w:eastAsia="Times New Roman" w:hAnsi="Arial" w:cs="Arial"/>
          <w:color w:val="000000"/>
          <w:sz w:val="20"/>
          <w:szCs w:val="20"/>
        </w:rPr>
        <w:t>___</w:t>
      </w:r>
      <w:r w:rsidRPr="00794C9C">
        <w:rPr>
          <w:rFonts w:ascii="Arial" w:eastAsia="Times New Roman" w:hAnsi="Arial" w:cs="Arial"/>
          <w:color w:val="000000"/>
          <w:sz w:val="20"/>
          <w:szCs w:val="20"/>
        </w:rPr>
        <w:tab/>
        <w:t>8.</w:t>
      </w:r>
      <w:proofErr w:type="gramEnd"/>
      <w:r w:rsidRPr="00794C9C">
        <w:rPr>
          <w:rFonts w:ascii="Arial" w:eastAsia="Times New Roman" w:hAnsi="Arial" w:cs="Arial"/>
          <w:color w:val="000000"/>
          <w:sz w:val="20"/>
          <w:szCs w:val="20"/>
        </w:rPr>
        <w:t xml:space="preserve"> 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proofErr w:type="gramStart"/>
      <w:r w:rsidRPr="00794C9C">
        <w:rPr>
          <w:rFonts w:ascii="Arial" w:eastAsia="Times New Roman" w:hAnsi="Arial" w:cs="Arial"/>
          <w:color w:val="000000"/>
          <w:sz w:val="20"/>
          <w:szCs w:val="20"/>
        </w:rPr>
        <w:t>13.___</w:t>
      </w:r>
      <w:r w:rsidRPr="00794C9C">
        <w:rPr>
          <w:rFonts w:ascii="Arial" w:eastAsia="Times New Roman" w:hAnsi="Arial" w:cs="Arial"/>
          <w:color w:val="000000"/>
          <w:sz w:val="20"/>
          <w:szCs w:val="20"/>
        </w:rPr>
        <w:tab/>
        <w:t>11.___</w:t>
      </w:r>
      <w:r w:rsidRPr="00794C9C">
        <w:rPr>
          <w:rFonts w:ascii="Arial" w:eastAsia="Times New Roman" w:hAnsi="Arial" w:cs="Arial"/>
          <w:color w:val="000000"/>
          <w:sz w:val="20"/>
          <w:szCs w:val="20"/>
        </w:rPr>
        <w:tab/>
        <w:t>9.</w:t>
      </w:r>
      <w:proofErr w:type="gramEnd"/>
      <w:r w:rsidRPr="00794C9C">
        <w:rPr>
          <w:rFonts w:ascii="Arial" w:eastAsia="Times New Roman" w:hAnsi="Arial" w:cs="Arial"/>
          <w:color w:val="000000"/>
          <w:sz w:val="20"/>
          <w:szCs w:val="20"/>
        </w:rPr>
        <w:t xml:space="preserve"> ___</w:t>
      </w:r>
      <w:r w:rsidRPr="00794C9C">
        <w:rPr>
          <w:rFonts w:ascii="Arial" w:eastAsia="Times New Roman" w:hAnsi="Arial" w:cs="Arial"/>
          <w:color w:val="000000"/>
          <w:sz w:val="20"/>
          <w:szCs w:val="20"/>
        </w:rPr>
        <w:tab/>
        <w:t xml:space="preserve">10.___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15.___</w:t>
      </w:r>
      <w:r w:rsidRPr="00794C9C">
        <w:rPr>
          <w:rFonts w:ascii="Arial" w:eastAsia="Times New Roman" w:hAnsi="Arial" w:cs="Arial"/>
          <w:color w:val="000000"/>
          <w:sz w:val="20"/>
          <w:szCs w:val="20"/>
        </w:rPr>
        <w:tab/>
        <w:t>16.___</w:t>
      </w:r>
      <w:r w:rsidRPr="00794C9C">
        <w:rPr>
          <w:rFonts w:ascii="Arial" w:eastAsia="Times New Roman" w:hAnsi="Arial" w:cs="Arial"/>
          <w:color w:val="000000"/>
          <w:sz w:val="20"/>
          <w:szCs w:val="20"/>
        </w:rPr>
        <w:tab/>
        <w:t>12.___</w:t>
      </w:r>
      <w:r w:rsidRPr="00794C9C">
        <w:rPr>
          <w:rFonts w:ascii="Arial" w:eastAsia="Times New Roman" w:hAnsi="Arial" w:cs="Arial"/>
          <w:color w:val="000000"/>
          <w:sz w:val="20"/>
          <w:szCs w:val="20"/>
        </w:rPr>
        <w:tab/>
        <w:t xml:space="preserve">14.___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17.___</w:t>
      </w:r>
      <w:r w:rsidRPr="00794C9C">
        <w:rPr>
          <w:rFonts w:ascii="Arial" w:eastAsia="Times New Roman" w:hAnsi="Arial" w:cs="Arial"/>
          <w:color w:val="000000"/>
          <w:sz w:val="20"/>
          <w:szCs w:val="20"/>
        </w:rPr>
        <w:tab/>
        <w:t>18.___</w:t>
      </w:r>
      <w:r w:rsidRPr="00794C9C">
        <w:rPr>
          <w:rFonts w:ascii="Arial" w:eastAsia="Times New Roman" w:hAnsi="Arial" w:cs="Arial"/>
          <w:color w:val="000000"/>
          <w:sz w:val="20"/>
          <w:szCs w:val="20"/>
        </w:rPr>
        <w:tab/>
        <w:t>20.___</w:t>
      </w:r>
      <w:r w:rsidRPr="00794C9C">
        <w:rPr>
          <w:rFonts w:ascii="Arial" w:eastAsia="Times New Roman" w:hAnsi="Arial" w:cs="Arial"/>
          <w:color w:val="000000"/>
          <w:sz w:val="20"/>
          <w:szCs w:val="20"/>
        </w:rPr>
        <w:tab/>
        <w:t xml:space="preserve">19.___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Total C =___   Total O =__</w:t>
      </w:r>
      <w:proofErr w:type="gramStart"/>
      <w:r w:rsidRPr="00794C9C">
        <w:rPr>
          <w:rFonts w:ascii="Arial" w:eastAsia="Times New Roman" w:hAnsi="Arial" w:cs="Arial"/>
          <w:color w:val="000000"/>
          <w:sz w:val="20"/>
          <w:szCs w:val="20"/>
        </w:rPr>
        <w:t>_  Total</w:t>
      </w:r>
      <w:proofErr w:type="gramEnd"/>
      <w:r w:rsidRPr="00794C9C">
        <w:rPr>
          <w:rFonts w:ascii="Arial" w:eastAsia="Times New Roman" w:hAnsi="Arial" w:cs="Arial"/>
          <w:color w:val="000000"/>
          <w:sz w:val="20"/>
          <w:szCs w:val="20"/>
        </w:rPr>
        <w:t xml:space="preserve"> R =___  Total E =___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lastRenderedPageBreak/>
        <w:t xml:space="preserve">Total C+O+R+E x 2 = ARP Score =________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The average ARP score is 147.5.  What’s your score?  </w:t>
      </w:r>
      <w:proofErr w:type="gramStart"/>
      <w:r w:rsidRPr="00794C9C">
        <w:rPr>
          <w:rFonts w:ascii="Arial" w:eastAsia="Times New Roman" w:hAnsi="Arial" w:cs="Arial"/>
          <w:color w:val="000000"/>
          <w:sz w:val="20"/>
          <w:szCs w:val="20"/>
        </w:rPr>
        <w:t>The higher the better.</w:t>
      </w:r>
      <w:proofErr w:type="gramEnd"/>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Now, look at your CORE breakdown and determine which aspects of the AQ you need to improve.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b/>
          <w:color w:val="000000"/>
          <w:sz w:val="20"/>
          <w:szCs w:val="20"/>
        </w:rPr>
        <w:t xml:space="preserve">C = Control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 xml:space="preserve">To what extent can you influence the situation?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How much control do you perceive you have?</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Those with higher AQs perceive they have significantly more control and influence in adverse situations than do those with lower AQs.  Even in situations that appear overwhelming or out of their hands, those with higher AQs find some facet of the situation they can influence.  Those with lower AQs respond as if they have little or no control and often give up.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b/>
          <w:color w:val="000000"/>
          <w:sz w:val="20"/>
          <w:szCs w:val="20"/>
        </w:rPr>
        <w:t>O = Ownership</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 xml:space="preserve">To what extent do you hold yourself responsible for improving this situation?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To what extent are you accountable to play some role in making it better?</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Accountability is the backbone of action.  Those with higher AQs hold themselves accountable for dealing with situations regardless of their cause.  Those with lower AQs deflect accountability and most often feel victimized and helpless.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b/>
          <w:color w:val="000000"/>
          <w:sz w:val="20"/>
          <w:szCs w:val="20"/>
        </w:rPr>
        <w:t>R = Reach</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 xml:space="preserve">How far does the fallout of this situation reach into other areas of your work or life?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To what extent does the adversity extend beyond the situation at hand?</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Keeping the fallout under control and limiting the reach of adversity is essential for efficient and effective problem solving.  Those with higher AQs keep setbacks and challenges in their place, not letting them infest the healthy areas of their work and lives.  Those with lower AQs tend to </w:t>
      </w:r>
      <w:proofErr w:type="spellStart"/>
      <w:r w:rsidRPr="00794C9C">
        <w:rPr>
          <w:rFonts w:ascii="Arial" w:eastAsia="Times New Roman" w:hAnsi="Arial" w:cs="Arial"/>
          <w:color w:val="000000"/>
          <w:sz w:val="20"/>
          <w:szCs w:val="20"/>
        </w:rPr>
        <w:t>catastrophize</w:t>
      </w:r>
      <w:proofErr w:type="spellEnd"/>
      <w:r w:rsidRPr="00794C9C">
        <w:rPr>
          <w:rFonts w:ascii="Arial" w:eastAsia="Times New Roman" w:hAnsi="Arial" w:cs="Arial"/>
          <w:color w:val="000000"/>
          <w:sz w:val="20"/>
          <w:szCs w:val="20"/>
        </w:rPr>
        <w:t xml:space="preserve">, allowing a setback in one area to bleed into other, unrelated areas and become destructive.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b/>
          <w:color w:val="000000"/>
          <w:sz w:val="20"/>
          <w:szCs w:val="20"/>
        </w:rPr>
        <w:t>E = Endurance</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i/>
          <w:color w:val="000000"/>
          <w:sz w:val="20"/>
          <w:szCs w:val="20"/>
        </w:rPr>
        <w:t>How long will the adversity endure?</w:t>
      </w:r>
      <w:r w:rsidRPr="00794C9C">
        <w:rPr>
          <w:rFonts w:ascii="Arial" w:eastAsia="Times New Roman" w:hAnsi="Arial" w:cs="Arial"/>
          <w:color w:val="000000"/>
          <w:sz w:val="20"/>
          <w:szCs w:val="20"/>
        </w:rPr>
        <w:t xml:space="preserve"> </w:t>
      </w:r>
    </w:p>
    <w:p w:rsidR="00794C9C" w:rsidRPr="00794C9C" w:rsidRDefault="00794C9C" w:rsidP="00794C9C">
      <w:pPr>
        <w:spacing w:before="100" w:beforeAutospacing="1" w:after="100" w:afterAutospacing="1"/>
        <w:rPr>
          <w:rFonts w:ascii="Times New Roman" w:eastAsia="Times New Roman" w:hAnsi="Times New Roman" w:cs="Times New Roman"/>
          <w:color w:val="000000"/>
          <w:sz w:val="24"/>
          <w:szCs w:val="24"/>
        </w:rPr>
      </w:pPr>
      <w:r w:rsidRPr="00794C9C">
        <w:rPr>
          <w:rFonts w:ascii="Arial" w:eastAsia="Times New Roman" w:hAnsi="Arial" w:cs="Arial"/>
          <w:color w:val="000000"/>
          <w:sz w:val="20"/>
          <w:szCs w:val="20"/>
        </w:rPr>
        <w:t xml:space="preserve">Seeing beyond even enormous difficulties is an essential skill for maintaining hope.  Those with higher AQs have the uncanny ability to see past the most interminable difficulties and maintain hope and optimism.  Those with lower AQs see adversity as dragging on indefinitely, if not permanently. </w:t>
      </w:r>
    </w:p>
    <w:p w:rsidR="00E61F6F" w:rsidRDefault="00E61F6F" w:rsidP="00965D52">
      <w:pPr>
        <w:jc w:val="center"/>
        <w:rPr>
          <w:rFonts w:ascii="Verdana" w:hAnsi="Verdana"/>
          <w:noProof/>
          <w:color w:val="4F81BD" w:themeColor="accent1"/>
          <w:sz w:val="18"/>
          <w:szCs w:val="18"/>
        </w:rPr>
      </w:pPr>
    </w:p>
    <w:sectPr w:rsidR="00E61F6F" w:rsidSect="009C7B7D">
      <w:footerReference w:type="default" r:id="rId7"/>
      <w:pgSz w:w="12240" w:h="15840"/>
      <w:pgMar w:top="450" w:right="540" w:bottom="540" w:left="540" w:header="9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45" w:rsidRDefault="005D2B45" w:rsidP="009C7B7D">
      <w:r>
        <w:separator/>
      </w:r>
    </w:p>
  </w:endnote>
  <w:endnote w:type="continuationSeparator" w:id="0">
    <w:p w:rsidR="005D2B45" w:rsidRDefault="005D2B45" w:rsidP="009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94177"/>
      <w:docPartObj>
        <w:docPartGallery w:val="Page Numbers (Bottom of Page)"/>
        <w:docPartUnique/>
      </w:docPartObj>
    </w:sdtPr>
    <w:sdtEndPr/>
    <w:sdtContent>
      <w:p w:rsidR="009C7B7D" w:rsidRDefault="009C7B7D">
        <w:pPr>
          <w:pStyle w:val="Footer"/>
          <w:jc w:val="right"/>
        </w:pPr>
        <w:r>
          <w:t xml:space="preserve">Page | </w:t>
        </w:r>
        <w:r>
          <w:fldChar w:fldCharType="begin"/>
        </w:r>
        <w:r>
          <w:instrText xml:space="preserve"> PAGE   \* MERGEFORMAT </w:instrText>
        </w:r>
        <w:r>
          <w:fldChar w:fldCharType="separate"/>
        </w:r>
        <w:r w:rsidR="00256569">
          <w:rPr>
            <w:noProof/>
          </w:rPr>
          <w:t>1</w:t>
        </w:r>
        <w:r>
          <w:rPr>
            <w:noProof/>
          </w:rPr>
          <w:fldChar w:fldCharType="end"/>
        </w:r>
        <w:r>
          <w:t xml:space="preserve"> </w:t>
        </w:r>
      </w:p>
    </w:sdtContent>
  </w:sdt>
  <w:p w:rsidR="009C7B7D" w:rsidRDefault="009C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45" w:rsidRDefault="005D2B45" w:rsidP="009C7B7D">
      <w:r>
        <w:separator/>
      </w:r>
    </w:p>
  </w:footnote>
  <w:footnote w:type="continuationSeparator" w:id="0">
    <w:p w:rsidR="005D2B45" w:rsidRDefault="005D2B45" w:rsidP="009C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4C"/>
    <w:rsid w:val="000205B6"/>
    <w:rsid w:val="00024D52"/>
    <w:rsid w:val="00025463"/>
    <w:rsid w:val="000C4F3F"/>
    <w:rsid w:val="001126EA"/>
    <w:rsid w:val="0012455C"/>
    <w:rsid w:val="00160226"/>
    <w:rsid w:val="0017282F"/>
    <w:rsid w:val="00256569"/>
    <w:rsid w:val="002A66E3"/>
    <w:rsid w:val="00300732"/>
    <w:rsid w:val="003777CF"/>
    <w:rsid w:val="003B4CE3"/>
    <w:rsid w:val="003C443F"/>
    <w:rsid w:val="00524E7C"/>
    <w:rsid w:val="005D2B45"/>
    <w:rsid w:val="00607CA7"/>
    <w:rsid w:val="006C6DE5"/>
    <w:rsid w:val="006E7EC8"/>
    <w:rsid w:val="00740E94"/>
    <w:rsid w:val="007414A4"/>
    <w:rsid w:val="0079478E"/>
    <w:rsid w:val="00794C9C"/>
    <w:rsid w:val="007C2E53"/>
    <w:rsid w:val="007E3449"/>
    <w:rsid w:val="007E7F2A"/>
    <w:rsid w:val="007F26C8"/>
    <w:rsid w:val="008F4C5E"/>
    <w:rsid w:val="00944106"/>
    <w:rsid w:val="00961DFE"/>
    <w:rsid w:val="00965D52"/>
    <w:rsid w:val="009C7B7D"/>
    <w:rsid w:val="00A335EA"/>
    <w:rsid w:val="00AA16C6"/>
    <w:rsid w:val="00AA4AAC"/>
    <w:rsid w:val="00B72C2C"/>
    <w:rsid w:val="00BA00DE"/>
    <w:rsid w:val="00BE6A9E"/>
    <w:rsid w:val="00BF7651"/>
    <w:rsid w:val="00C3044C"/>
    <w:rsid w:val="00C66177"/>
    <w:rsid w:val="00D514BC"/>
    <w:rsid w:val="00D9640F"/>
    <w:rsid w:val="00DA36CA"/>
    <w:rsid w:val="00E41A59"/>
    <w:rsid w:val="00E6153E"/>
    <w:rsid w:val="00E61F6F"/>
    <w:rsid w:val="00E90DAA"/>
    <w:rsid w:val="00EC0396"/>
    <w:rsid w:val="00F7298A"/>
    <w:rsid w:val="00F73D53"/>
    <w:rsid w:val="00F92798"/>
    <w:rsid w:val="00FB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4C"/>
    <w:pPr>
      <w:spacing w:after="0" w:line="240" w:lineRule="auto"/>
    </w:pPr>
  </w:style>
  <w:style w:type="paragraph" w:styleId="Heading1">
    <w:name w:val="heading 1"/>
    <w:basedOn w:val="Normal"/>
    <w:next w:val="Normal"/>
    <w:link w:val="Heading1Char"/>
    <w:uiPriority w:val="9"/>
    <w:qFormat/>
    <w:rsid w:val="009C7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4C"/>
    <w:rPr>
      <w:rFonts w:ascii="Tahoma" w:hAnsi="Tahoma" w:cs="Tahoma"/>
      <w:sz w:val="16"/>
      <w:szCs w:val="16"/>
    </w:rPr>
  </w:style>
  <w:style w:type="character" w:customStyle="1" w:styleId="BalloonTextChar">
    <w:name w:val="Balloon Text Char"/>
    <w:basedOn w:val="DefaultParagraphFont"/>
    <w:link w:val="BalloonText"/>
    <w:uiPriority w:val="99"/>
    <w:semiHidden/>
    <w:rsid w:val="00C3044C"/>
    <w:rPr>
      <w:rFonts w:ascii="Tahoma" w:hAnsi="Tahoma" w:cs="Tahoma"/>
      <w:sz w:val="16"/>
      <w:szCs w:val="16"/>
    </w:rPr>
  </w:style>
  <w:style w:type="paragraph" w:styleId="Title">
    <w:name w:val="Title"/>
    <w:basedOn w:val="Normal"/>
    <w:next w:val="Normal"/>
    <w:link w:val="TitleChar"/>
    <w:uiPriority w:val="10"/>
    <w:qFormat/>
    <w:rsid w:val="00C304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4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7B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B7D"/>
    <w:pPr>
      <w:tabs>
        <w:tab w:val="center" w:pos="4680"/>
        <w:tab w:val="right" w:pos="9360"/>
      </w:tabs>
    </w:pPr>
  </w:style>
  <w:style w:type="character" w:customStyle="1" w:styleId="HeaderChar">
    <w:name w:val="Header Char"/>
    <w:basedOn w:val="DefaultParagraphFont"/>
    <w:link w:val="Header"/>
    <w:uiPriority w:val="99"/>
    <w:rsid w:val="009C7B7D"/>
  </w:style>
  <w:style w:type="paragraph" w:styleId="Footer">
    <w:name w:val="footer"/>
    <w:basedOn w:val="Normal"/>
    <w:link w:val="FooterChar"/>
    <w:uiPriority w:val="99"/>
    <w:unhideWhenUsed/>
    <w:rsid w:val="009C7B7D"/>
    <w:pPr>
      <w:tabs>
        <w:tab w:val="center" w:pos="4680"/>
        <w:tab w:val="right" w:pos="9360"/>
      </w:tabs>
    </w:pPr>
  </w:style>
  <w:style w:type="character" w:customStyle="1" w:styleId="FooterChar">
    <w:name w:val="Footer Char"/>
    <w:basedOn w:val="DefaultParagraphFont"/>
    <w:link w:val="Footer"/>
    <w:uiPriority w:val="99"/>
    <w:rsid w:val="009C7B7D"/>
  </w:style>
  <w:style w:type="paragraph" w:styleId="IntenseQuote">
    <w:name w:val="Intense Quote"/>
    <w:basedOn w:val="Normal"/>
    <w:next w:val="Normal"/>
    <w:link w:val="IntenseQuoteChar"/>
    <w:uiPriority w:val="30"/>
    <w:qFormat/>
    <w:rsid w:val="00A33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5E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4C"/>
    <w:pPr>
      <w:spacing w:after="0" w:line="240" w:lineRule="auto"/>
    </w:pPr>
  </w:style>
  <w:style w:type="paragraph" w:styleId="Heading1">
    <w:name w:val="heading 1"/>
    <w:basedOn w:val="Normal"/>
    <w:next w:val="Normal"/>
    <w:link w:val="Heading1Char"/>
    <w:uiPriority w:val="9"/>
    <w:qFormat/>
    <w:rsid w:val="009C7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4C"/>
    <w:rPr>
      <w:rFonts w:ascii="Tahoma" w:hAnsi="Tahoma" w:cs="Tahoma"/>
      <w:sz w:val="16"/>
      <w:szCs w:val="16"/>
    </w:rPr>
  </w:style>
  <w:style w:type="character" w:customStyle="1" w:styleId="BalloonTextChar">
    <w:name w:val="Balloon Text Char"/>
    <w:basedOn w:val="DefaultParagraphFont"/>
    <w:link w:val="BalloonText"/>
    <w:uiPriority w:val="99"/>
    <w:semiHidden/>
    <w:rsid w:val="00C3044C"/>
    <w:rPr>
      <w:rFonts w:ascii="Tahoma" w:hAnsi="Tahoma" w:cs="Tahoma"/>
      <w:sz w:val="16"/>
      <w:szCs w:val="16"/>
    </w:rPr>
  </w:style>
  <w:style w:type="paragraph" w:styleId="Title">
    <w:name w:val="Title"/>
    <w:basedOn w:val="Normal"/>
    <w:next w:val="Normal"/>
    <w:link w:val="TitleChar"/>
    <w:uiPriority w:val="10"/>
    <w:qFormat/>
    <w:rsid w:val="00C304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4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7B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7B7D"/>
    <w:pPr>
      <w:tabs>
        <w:tab w:val="center" w:pos="4680"/>
        <w:tab w:val="right" w:pos="9360"/>
      </w:tabs>
    </w:pPr>
  </w:style>
  <w:style w:type="character" w:customStyle="1" w:styleId="HeaderChar">
    <w:name w:val="Header Char"/>
    <w:basedOn w:val="DefaultParagraphFont"/>
    <w:link w:val="Header"/>
    <w:uiPriority w:val="99"/>
    <w:rsid w:val="009C7B7D"/>
  </w:style>
  <w:style w:type="paragraph" w:styleId="Footer">
    <w:name w:val="footer"/>
    <w:basedOn w:val="Normal"/>
    <w:link w:val="FooterChar"/>
    <w:uiPriority w:val="99"/>
    <w:unhideWhenUsed/>
    <w:rsid w:val="009C7B7D"/>
    <w:pPr>
      <w:tabs>
        <w:tab w:val="center" w:pos="4680"/>
        <w:tab w:val="right" w:pos="9360"/>
      </w:tabs>
    </w:pPr>
  </w:style>
  <w:style w:type="character" w:customStyle="1" w:styleId="FooterChar">
    <w:name w:val="Footer Char"/>
    <w:basedOn w:val="DefaultParagraphFont"/>
    <w:link w:val="Footer"/>
    <w:uiPriority w:val="99"/>
    <w:rsid w:val="009C7B7D"/>
  </w:style>
  <w:style w:type="paragraph" w:styleId="IntenseQuote">
    <w:name w:val="Intense Quote"/>
    <w:basedOn w:val="Normal"/>
    <w:next w:val="Normal"/>
    <w:link w:val="IntenseQuoteChar"/>
    <w:uiPriority w:val="30"/>
    <w:qFormat/>
    <w:rsid w:val="00A33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5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39</cp:revision>
  <dcterms:created xsi:type="dcterms:W3CDTF">2011-05-12T05:39:00Z</dcterms:created>
  <dcterms:modified xsi:type="dcterms:W3CDTF">2011-05-12T10:49:00Z</dcterms:modified>
</cp:coreProperties>
</file>